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1711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9355"/>
      </w:tblGrid>
      <w:tr w:rsidR="00B52117" w14:paraId="4102521D" w14:textId="77777777" w:rsidTr="00B52117">
        <w:trPr>
          <w:trHeight w:val="1133"/>
        </w:trPr>
        <w:tc>
          <w:tcPr>
            <w:tcW w:w="1702" w:type="dxa"/>
          </w:tcPr>
          <w:p w14:paraId="5FA89134" w14:textId="77777777" w:rsidR="00B52117" w:rsidRPr="004B7494" w:rsidRDefault="00B52117" w:rsidP="00B52117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SMT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Temel İşlevi: </w:t>
            </w:r>
          </w:p>
        </w:tc>
        <w:tc>
          <w:tcPr>
            <w:tcW w:w="9355" w:type="dxa"/>
            <w:shd w:val="clear" w:color="auto" w:fill="auto"/>
          </w:tcPr>
          <w:p w14:paraId="60D75C71" w14:textId="2E9C3BD9" w:rsidR="00B52117" w:rsidRPr="00B52117" w:rsidRDefault="00B52117" w:rsidP="00B52117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120" w:beforeAutospacing="0" w:after="120" w:afterAutospacing="0" w:line="360" w:lineRule="auto"/>
              <w:ind w:left="714" w:hanging="357"/>
              <w:jc w:val="both"/>
              <w:rPr>
                <w:b/>
                <w:bCs/>
                <w:color w:val="333333"/>
                <w:u w:val="single"/>
              </w:rPr>
            </w:pPr>
            <w:r w:rsidRPr="00514431">
              <w:rPr>
                <w:rFonts w:eastAsia="Calibri"/>
              </w:rPr>
              <w:t xml:space="preserve">Ürün </w:t>
            </w:r>
            <w:proofErr w:type="spellStart"/>
            <w:r w:rsidRPr="00514431">
              <w:rPr>
                <w:color w:val="333333"/>
              </w:rPr>
              <w:t>trak</w:t>
            </w:r>
            <w:r w:rsidR="008C1C5F">
              <w:rPr>
                <w:color w:val="333333"/>
              </w:rPr>
              <w:t>e</w:t>
            </w:r>
            <w:r w:rsidRPr="00514431">
              <w:rPr>
                <w:color w:val="333333"/>
              </w:rPr>
              <w:t>ostomi</w:t>
            </w:r>
            <w:proofErr w:type="spellEnd"/>
            <w:r w:rsidRPr="00514431">
              <w:rPr>
                <w:color w:val="333333"/>
              </w:rPr>
              <w:t xml:space="preserve"> işlemi sonrası </w:t>
            </w:r>
            <w:proofErr w:type="spellStart"/>
            <w:r w:rsidRPr="00514431">
              <w:rPr>
                <w:color w:val="333333"/>
              </w:rPr>
              <w:t>trak</w:t>
            </w:r>
            <w:r w:rsidR="008C1C5F">
              <w:rPr>
                <w:color w:val="333333"/>
              </w:rPr>
              <w:t>e</w:t>
            </w:r>
            <w:bookmarkStart w:id="0" w:name="_GoBack"/>
            <w:bookmarkEnd w:id="0"/>
            <w:r w:rsidRPr="00514431">
              <w:rPr>
                <w:color w:val="333333"/>
              </w:rPr>
              <w:t>ostomi</w:t>
            </w:r>
            <w:proofErr w:type="spellEnd"/>
            <w:r w:rsidRPr="00514431">
              <w:rPr>
                <w:color w:val="333333"/>
              </w:rPr>
              <w:t xml:space="preserve"> </w:t>
            </w:r>
            <w:proofErr w:type="spellStart"/>
            <w:r w:rsidRPr="00514431">
              <w:rPr>
                <w:color w:val="333333"/>
              </w:rPr>
              <w:t>k</w:t>
            </w:r>
            <w:r>
              <w:rPr>
                <w:color w:val="333333"/>
              </w:rPr>
              <w:t>an</w:t>
            </w:r>
            <w:r w:rsidRPr="00514431">
              <w:rPr>
                <w:color w:val="333333"/>
              </w:rPr>
              <w:t>üllerini</w:t>
            </w:r>
            <w:proofErr w:type="spellEnd"/>
            <w:r w:rsidRPr="00514431">
              <w:rPr>
                <w:color w:val="333333"/>
              </w:rPr>
              <w:t xml:space="preserve"> sabitlemek amacı</w:t>
            </w:r>
            <w:r>
              <w:rPr>
                <w:color w:val="333333"/>
              </w:rPr>
              <w:t xml:space="preserve"> ile </w:t>
            </w:r>
            <w:r w:rsidRPr="00514431">
              <w:rPr>
                <w:color w:val="333333"/>
              </w:rPr>
              <w:t>dizayn edilmiş medikal malzemeden üretilmiş olmalıdır.</w:t>
            </w:r>
          </w:p>
        </w:tc>
      </w:tr>
      <w:tr w:rsidR="00B52117" w14:paraId="1DF152E6" w14:textId="77777777" w:rsidTr="00B52117">
        <w:trPr>
          <w:trHeight w:val="1263"/>
        </w:trPr>
        <w:tc>
          <w:tcPr>
            <w:tcW w:w="1702" w:type="dxa"/>
          </w:tcPr>
          <w:p w14:paraId="1114EE11" w14:textId="77777777" w:rsidR="00B52117" w:rsidRPr="004B7494" w:rsidRDefault="00B52117" w:rsidP="00B52117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9355" w:type="dxa"/>
            <w:shd w:val="clear" w:color="auto" w:fill="auto"/>
          </w:tcPr>
          <w:p w14:paraId="6AFDB93F" w14:textId="77777777" w:rsidR="00B52117" w:rsidRDefault="00B52117" w:rsidP="00B52117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120" w:beforeAutospacing="0" w:after="120" w:afterAutospacing="0"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Ürünün </w:t>
            </w:r>
            <w:r w:rsidRPr="00514431">
              <w:rPr>
                <w:color w:val="333333"/>
              </w:rPr>
              <w:t>farklı ebatlarda seçenekleri olmalı</w:t>
            </w:r>
            <w:r>
              <w:rPr>
                <w:color w:val="333333"/>
              </w:rPr>
              <w:t>dır.</w:t>
            </w:r>
            <w:r w:rsidRPr="00514431">
              <w:rPr>
                <w:color w:val="333333"/>
              </w:rPr>
              <w:t xml:space="preserve"> </w:t>
            </w:r>
          </w:p>
          <w:p w14:paraId="7A0B8AC7" w14:textId="77777777" w:rsidR="00B52117" w:rsidRDefault="00B52117" w:rsidP="00B52117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120" w:beforeAutospacing="0" w:after="120" w:afterAutospacing="0"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Ürünün steril veya </w:t>
            </w:r>
            <w:proofErr w:type="spellStart"/>
            <w:r>
              <w:rPr>
                <w:color w:val="333333"/>
              </w:rPr>
              <w:t>nonsteril</w:t>
            </w:r>
            <w:proofErr w:type="spellEnd"/>
            <w:r>
              <w:rPr>
                <w:color w:val="333333"/>
              </w:rPr>
              <w:t xml:space="preserve"> çeşitlerinden biri olmalıdır.</w:t>
            </w:r>
          </w:p>
          <w:p w14:paraId="22B89322" w14:textId="09E38FAD" w:rsidR="00B52117" w:rsidRPr="00B52117" w:rsidRDefault="00B52117" w:rsidP="00B52117">
            <w:pPr>
              <w:pStyle w:val="NormalWeb"/>
              <w:shd w:val="clear" w:color="auto" w:fill="FFFFFF"/>
              <w:spacing w:before="120" w:beforeAutospacing="0" w:after="120" w:afterAutospacing="0" w:line="360" w:lineRule="auto"/>
              <w:ind w:left="720"/>
              <w:jc w:val="both"/>
              <w:rPr>
                <w:color w:val="333333"/>
              </w:rPr>
            </w:pPr>
          </w:p>
        </w:tc>
      </w:tr>
      <w:tr w:rsidR="00B52117" w14:paraId="5B892E6B" w14:textId="77777777" w:rsidTr="00B52117">
        <w:trPr>
          <w:trHeight w:val="1640"/>
        </w:trPr>
        <w:tc>
          <w:tcPr>
            <w:tcW w:w="1702" w:type="dxa"/>
          </w:tcPr>
          <w:p w14:paraId="4E060956" w14:textId="77777777" w:rsidR="00B52117" w:rsidRDefault="00B52117" w:rsidP="00B52117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58A10288" w14:textId="77777777" w:rsidR="00B52117" w:rsidRDefault="00B52117" w:rsidP="00B52117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33EAF087" w14:textId="77777777" w:rsidR="00B52117" w:rsidRPr="004B7494" w:rsidRDefault="00B52117" w:rsidP="00B52117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571A2BB4" w14:textId="77777777" w:rsidR="00B52117" w:rsidRPr="004B7494" w:rsidRDefault="00B52117" w:rsidP="00B52117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220B8F3B" w14:textId="77777777" w:rsidR="00B52117" w:rsidRPr="00514431" w:rsidRDefault="00B52117" w:rsidP="00B52117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120" w:beforeAutospacing="0" w:after="120" w:afterAutospacing="0" w:line="360" w:lineRule="auto"/>
              <w:jc w:val="both"/>
              <w:rPr>
                <w:color w:val="333333"/>
              </w:rPr>
            </w:pPr>
            <w:r w:rsidRPr="00514431">
              <w:rPr>
                <w:color w:val="333333"/>
              </w:rPr>
              <w:t>Taşıyıcı bant esnek, yumuşak ve boynu sarabilen yapıda olmalıdır.</w:t>
            </w:r>
          </w:p>
          <w:p w14:paraId="3082810F" w14:textId="77777777" w:rsidR="00B52117" w:rsidRPr="00514431" w:rsidRDefault="00B52117" w:rsidP="00B52117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120" w:beforeAutospacing="0" w:after="120" w:afterAutospacing="0" w:line="360" w:lineRule="auto"/>
              <w:jc w:val="both"/>
              <w:rPr>
                <w:color w:val="333333"/>
              </w:rPr>
            </w:pPr>
            <w:r w:rsidRPr="00514431">
              <w:rPr>
                <w:color w:val="333333"/>
              </w:rPr>
              <w:t xml:space="preserve">Ürün en az 2 kattan oluşmalı </w:t>
            </w:r>
            <w:r>
              <w:rPr>
                <w:color w:val="333333"/>
              </w:rPr>
              <w:t xml:space="preserve">ve </w:t>
            </w:r>
            <w:r w:rsidRPr="00514431">
              <w:rPr>
                <w:color w:val="333333"/>
              </w:rPr>
              <w:t>sıvı emebilen sünger tabakaya sahip olmalıdır.</w:t>
            </w:r>
          </w:p>
          <w:p w14:paraId="199DDFE3" w14:textId="77777777" w:rsidR="00B52117" w:rsidRPr="00514431" w:rsidRDefault="00B52117" w:rsidP="00B52117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120" w:beforeAutospacing="0" w:after="120" w:afterAutospacing="0" w:line="360" w:lineRule="auto"/>
              <w:jc w:val="both"/>
              <w:rPr>
                <w:color w:val="333333"/>
              </w:rPr>
            </w:pPr>
            <w:proofErr w:type="spellStart"/>
            <w:r w:rsidRPr="00514431">
              <w:rPr>
                <w:color w:val="333333"/>
              </w:rPr>
              <w:t>Velcro</w:t>
            </w:r>
            <w:proofErr w:type="spellEnd"/>
            <w:r>
              <w:rPr>
                <w:color w:val="333333"/>
              </w:rPr>
              <w:t xml:space="preserve"> </w:t>
            </w:r>
            <w:r w:rsidRPr="00514431">
              <w:rPr>
                <w:color w:val="333333"/>
              </w:rPr>
              <w:t xml:space="preserve">(cırt) ya da </w:t>
            </w:r>
            <w:proofErr w:type="spellStart"/>
            <w:r w:rsidRPr="00514431">
              <w:rPr>
                <w:color w:val="333333"/>
              </w:rPr>
              <w:t>hook</w:t>
            </w:r>
            <w:proofErr w:type="spellEnd"/>
            <w:r w:rsidRPr="00514431">
              <w:rPr>
                <w:color w:val="333333"/>
              </w:rPr>
              <w:t xml:space="preserve"> materyal yöntemlerinden en az biri ile sabitlenebilir olmalıdır.</w:t>
            </w:r>
          </w:p>
          <w:p w14:paraId="58A2CD39" w14:textId="77777777" w:rsidR="00B52117" w:rsidRPr="00514431" w:rsidRDefault="00B52117" w:rsidP="00B52117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Ürün cildi tahriş etmemeli, alerji yapmamalıdır.</w:t>
            </w:r>
          </w:p>
          <w:p w14:paraId="23415882" w14:textId="77777777" w:rsidR="00B52117" w:rsidRPr="00B52117" w:rsidRDefault="00B52117" w:rsidP="00B52117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Ürün içeresinde yapıştırıcı kullanılmamalıdır.</w:t>
            </w:r>
          </w:p>
          <w:p w14:paraId="78A7E1AA" w14:textId="27D7F792" w:rsidR="00B52117" w:rsidRPr="00514431" w:rsidRDefault="00B52117" w:rsidP="00B52117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117" w14:paraId="1DD8312F" w14:textId="77777777" w:rsidTr="00B52117">
        <w:trPr>
          <w:trHeight w:val="785"/>
        </w:trPr>
        <w:tc>
          <w:tcPr>
            <w:tcW w:w="1702" w:type="dxa"/>
          </w:tcPr>
          <w:p w14:paraId="38C69BDC" w14:textId="77777777" w:rsidR="00B52117" w:rsidRPr="004B7494" w:rsidRDefault="00B52117" w:rsidP="00B52117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9355" w:type="dxa"/>
            <w:shd w:val="clear" w:color="auto" w:fill="auto"/>
          </w:tcPr>
          <w:p w14:paraId="36560A5C" w14:textId="77777777" w:rsidR="00B52117" w:rsidRPr="00B52117" w:rsidRDefault="00B52117" w:rsidP="00B52117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tekli ambalajda </w:t>
            </w:r>
            <w:r w:rsidRPr="00514431">
              <w:rPr>
                <w:rFonts w:ascii="Times New Roman" w:hAnsi="Times New Roman" w:cs="Times New Roman"/>
                <w:sz w:val="24"/>
                <w:szCs w:val="24"/>
              </w:rPr>
              <w:t>teslim edilmelidir.</w:t>
            </w:r>
          </w:p>
        </w:tc>
      </w:tr>
    </w:tbl>
    <w:p w14:paraId="3335A9E9" w14:textId="77777777" w:rsidR="00331203" w:rsidRPr="00936492" w:rsidRDefault="00331203" w:rsidP="00780BC8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DF11C" w14:textId="77777777" w:rsidR="00F55E32" w:rsidRDefault="00F55E32" w:rsidP="003F4E5C">
      <w:pPr>
        <w:spacing w:after="0" w:line="240" w:lineRule="auto"/>
      </w:pPr>
      <w:r>
        <w:separator/>
      </w:r>
    </w:p>
  </w:endnote>
  <w:endnote w:type="continuationSeparator" w:id="0">
    <w:p w14:paraId="0A0C6CE8" w14:textId="77777777" w:rsidR="00F55E32" w:rsidRDefault="00F55E32" w:rsidP="003F4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E99DE" w14:textId="77777777" w:rsidR="00F55E32" w:rsidRDefault="00F55E32" w:rsidP="003F4E5C">
      <w:pPr>
        <w:spacing w:after="0" w:line="240" w:lineRule="auto"/>
      </w:pPr>
      <w:r>
        <w:separator/>
      </w:r>
    </w:p>
  </w:footnote>
  <w:footnote w:type="continuationSeparator" w:id="0">
    <w:p w14:paraId="47C50121" w14:textId="77777777" w:rsidR="00F55E32" w:rsidRDefault="00F55E32" w:rsidP="003F4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199E9" w14:textId="20750B5F" w:rsidR="00B14897" w:rsidRPr="00D9731D" w:rsidRDefault="00B14897" w:rsidP="00B14897">
    <w:pPr>
      <w:pStyle w:val="NormalWeb"/>
      <w:shd w:val="clear" w:color="auto" w:fill="FFFFFF"/>
      <w:spacing w:before="120" w:beforeAutospacing="0" w:after="120" w:afterAutospacing="0" w:line="360" w:lineRule="auto"/>
      <w:rPr>
        <w:b/>
        <w:bCs/>
        <w:color w:val="333333"/>
      </w:rPr>
    </w:pPr>
    <w:r w:rsidRPr="00D9731D">
      <w:rPr>
        <w:b/>
        <w:bCs/>
        <w:color w:val="333333"/>
      </w:rPr>
      <w:t>SMT3934 KANÜL SABİTLEYİCİ, TRAK</w:t>
    </w:r>
    <w:r w:rsidR="008C1C5F">
      <w:rPr>
        <w:b/>
        <w:bCs/>
        <w:color w:val="333333"/>
      </w:rPr>
      <w:t>E</w:t>
    </w:r>
    <w:r w:rsidRPr="00D9731D">
      <w:rPr>
        <w:b/>
        <w:bCs/>
        <w:color w:val="333333"/>
      </w:rPr>
      <w:t>OSTOMİ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D6FC9"/>
    <w:multiLevelType w:val="hybridMultilevel"/>
    <w:tmpl w:val="6F5CB9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D264CB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49230DF"/>
    <w:multiLevelType w:val="hybridMultilevel"/>
    <w:tmpl w:val="52B2C9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A6D0E"/>
    <w:multiLevelType w:val="hybridMultilevel"/>
    <w:tmpl w:val="1D1E71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1295A"/>
    <w:multiLevelType w:val="hybridMultilevel"/>
    <w:tmpl w:val="6B2C091E"/>
    <w:lvl w:ilvl="0" w:tplc="55BA42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467EC7"/>
    <w:multiLevelType w:val="hybridMultilevel"/>
    <w:tmpl w:val="4E7202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30707"/>
    <w:multiLevelType w:val="hybridMultilevel"/>
    <w:tmpl w:val="76F280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50232"/>
    <w:multiLevelType w:val="hybridMultilevel"/>
    <w:tmpl w:val="F7A633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269EA"/>
    <w:rsid w:val="000724A4"/>
    <w:rsid w:val="000D04A5"/>
    <w:rsid w:val="00104579"/>
    <w:rsid w:val="00142510"/>
    <w:rsid w:val="00195FEB"/>
    <w:rsid w:val="002618E3"/>
    <w:rsid w:val="002B66F4"/>
    <w:rsid w:val="00331203"/>
    <w:rsid w:val="003969B0"/>
    <w:rsid w:val="003E73AA"/>
    <w:rsid w:val="003F4E5C"/>
    <w:rsid w:val="0044491B"/>
    <w:rsid w:val="004B7494"/>
    <w:rsid w:val="00514431"/>
    <w:rsid w:val="00546105"/>
    <w:rsid w:val="005A274E"/>
    <w:rsid w:val="0066469E"/>
    <w:rsid w:val="00727478"/>
    <w:rsid w:val="007742E7"/>
    <w:rsid w:val="00780BC8"/>
    <w:rsid w:val="008C1C5F"/>
    <w:rsid w:val="00936492"/>
    <w:rsid w:val="00A0594E"/>
    <w:rsid w:val="00A316D6"/>
    <w:rsid w:val="00A76582"/>
    <w:rsid w:val="00AF2B3C"/>
    <w:rsid w:val="00B14897"/>
    <w:rsid w:val="00B26614"/>
    <w:rsid w:val="00B32B98"/>
    <w:rsid w:val="00B52117"/>
    <w:rsid w:val="00B9689B"/>
    <w:rsid w:val="00BA3150"/>
    <w:rsid w:val="00BC424A"/>
    <w:rsid w:val="00BC5559"/>
    <w:rsid w:val="00BD6076"/>
    <w:rsid w:val="00BF4EE4"/>
    <w:rsid w:val="00BF5AAE"/>
    <w:rsid w:val="00C459D6"/>
    <w:rsid w:val="00CF4519"/>
    <w:rsid w:val="00D9731D"/>
    <w:rsid w:val="00DB218D"/>
    <w:rsid w:val="00DB74E7"/>
    <w:rsid w:val="00DD5F1C"/>
    <w:rsid w:val="00E857D6"/>
    <w:rsid w:val="00ED3775"/>
    <w:rsid w:val="00F5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docId w15:val="{45E34EBB-D748-4895-9EA0-A35F1615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F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4E5C"/>
  </w:style>
  <w:style w:type="paragraph" w:styleId="AltBilgi">
    <w:name w:val="footer"/>
    <w:basedOn w:val="Normal"/>
    <w:link w:val="AltBilgiChar"/>
    <w:uiPriority w:val="99"/>
    <w:unhideWhenUsed/>
    <w:rsid w:val="003F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4E5C"/>
  </w:style>
  <w:style w:type="paragraph" w:styleId="NormalWeb">
    <w:name w:val="Normal (Web)"/>
    <w:basedOn w:val="Normal"/>
    <w:uiPriority w:val="99"/>
    <w:unhideWhenUsed/>
    <w:rsid w:val="00B32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4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80A57-3F18-412C-A102-3A3514A15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Betül GÜL</cp:lastModifiedBy>
  <cp:revision>3</cp:revision>
  <dcterms:created xsi:type="dcterms:W3CDTF">2024-06-07T08:03:00Z</dcterms:created>
  <dcterms:modified xsi:type="dcterms:W3CDTF">2024-06-07T08:17:00Z</dcterms:modified>
</cp:coreProperties>
</file>