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C60068" w:rsidTr="00CE01BB">
        <w:trPr>
          <w:trHeight w:val="708"/>
        </w:trPr>
        <w:tc>
          <w:tcPr>
            <w:tcW w:w="1395" w:type="dxa"/>
          </w:tcPr>
          <w:p w:rsidR="00C60068" w:rsidRPr="004B7494" w:rsidRDefault="00CE01BB" w:rsidP="00CE01BB">
            <w:pPr>
              <w:pStyle w:val="Balk2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445" w:type="dxa"/>
            <w:shd w:val="clear" w:color="auto" w:fill="auto"/>
          </w:tcPr>
          <w:p w:rsidR="00C60068" w:rsidRPr="00BD7E3D" w:rsidRDefault="00DE5E4D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</w:t>
            </w:r>
            <w:r w:rsidR="00BD7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inat</w:t>
            </w:r>
            <w:proofErr w:type="spellEnd"/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silikon, </w:t>
            </w:r>
            <w:proofErr w:type="spellStart"/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polieter</w:t>
            </w:r>
            <w:proofErr w:type="spellEnd"/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polisülfür</w:t>
            </w:r>
            <w:proofErr w:type="spellEnd"/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ölçü maddelerini ve plastik, kauçuk, porselen, cam veya metal tıbbi malzemeler ile diş hekimliği materyallerinin (Protez ölçüsü, ölçü kaşığı) dahil dezenfeksiyonunda kullanılabilmelidir.</w:t>
            </w:r>
          </w:p>
        </w:tc>
      </w:tr>
      <w:tr w:rsidR="00C60068" w:rsidTr="001353F5">
        <w:trPr>
          <w:trHeight w:val="1339"/>
        </w:trPr>
        <w:tc>
          <w:tcPr>
            <w:tcW w:w="1395" w:type="dxa"/>
          </w:tcPr>
          <w:p w:rsidR="00C60068" w:rsidRPr="004B7494" w:rsidRDefault="00C60068" w:rsidP="002E7965">
            <w:pPr>
              <w:pStyle w:val="Balk2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445" w:type="dxa"/>
            <w:shd w:val="clear" w:color="auto" w:fill="auto"/>
          </w:tcPr>
          <w:p w:rsidR="009E6CA2" w:rsidRDefault="00DE5E4D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Dezenfektan kullanıma hazır</w:t>
            </w:r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6B72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formda </w:t>
            </w: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olabildiği gibi, konsantre </w:t>
            </w:r>
            <w:r w:rsidR="000F6B72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daldırmalı </w:t>
            </w:r>
            <w:r w:rsidR="004F1BDD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</w:t>
            </w: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da olabilir.</w:t>
            </w:r>
          </w:p>
          <w:p w:rsidR="00292242" w:rsidRDefault="00292242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Kullanıma hazır formu </w:t>
            </w:r>
            <w:r w:rsidR="00876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  <w:proofErr w:type="spellEnd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5,1-7 </w:t>
            </w:r>
            <w:proofErr w:type="spellStart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  <w:proofErr w:type="spellEnd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7,1 </w:t>
            </w:r>
            <w:proofErr w:type="spellStart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  <w:proofErr w:type="spellEnd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üstü formlarında olabilir.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2242" w:rsidRPr="00BD7E3D" w:rsidRDefault="00292242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Konsantre formu </w:t>
            </w:r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  <w:proofErr w:type="spellEnd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4,1-5 </w:t>
            </w:r>
            <w:proofErr w:type="spellStart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  <w:proofErr w:type="spellEnd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5,1 </w:t>
            </w:r>
            <w:proofErr w:type="spellStart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  <w:proofErr w:type="spellEnd"/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üstü formlarında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</w:t>
            </w:r>
            <w:r w:rsidR="002A6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abilir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C60068" w:rsidTr="00293755">
        <w:trPr>
          <w:trHeight w:val="1640"/>
        </w:trPr>
        <w:tc>
          <w:tcPr>
            <w:tcW w:w="1395" w:type="dxa"/>
          </w:tcPr>
          <w:p w:rsidR="00C60068" w:rsidRPr="004B7494" w:rsidRDefault="00C60068" w:rsidP="002E7965">
            <w:pPr>
              <w:pStyle w:val="Balk2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445" w:type="dxa"/>
            <w:shd w:val="clear" w:color="auto" w:fill="auto"/>
          </w:tcPr>
          <w:p w:rsidR="00BD7E3D" w:rsidRPr="00BD7E3D" w:rsidRDefault="00BD7E3D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>Ürün</w:t>
            </w:r>
            <w:proofErr w:type="spellEnd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>bakterisidal</w:t>
            </w:r>
            <w:proofErr w:type="spellEnd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>mikrobakterisidal</w:t>
            </w:r>
            <w:proofErr w:type="spellEnd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>fungisidal</w:t>
            </w:r>
            <w:proofErr w:type="spellEnd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>sporosidal</w:t>
            </w:r>
            <w:proofErr w:type="spellEnd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>tuberculosidal</w:t>
            </w:r>
            <w:proofErr w:type="spellEnd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>virusidal</w:t>
            </w:r>
            <w:proofErr w:type="spellEnd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>yeastisidal</w:t>
            </w:r>
            <w:proofErr w:type="spellEnd"/>
            <w:r w:rsidRPr="00BD7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E3D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etkinliği bağımsız laboratuvar testlerinde ispat edilmiş̧ olmalıdır.</w:t>
            </w:r>
          </w:p>
          <w:p w:rsidR="00BD7E3D" w:rsidRPr="00BD7E3D" w:rsidRDefault="00BD7E3D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sz w:val="24"/>
                <w:szCs w:val="24"/>
              </w:rPr>
              <w:t>Etki süresi en az 10 saniyede başlamalı ve en fazla 10 dakika içinde gereken dezenfeksiyonu sağlamalıdır.</w:t>
            </w:r>
          </w:p>
          <w:p w:rsidR="009E6CA2" w:rsidRPr="00BD7E3D" w:rsidRDefault="001353F5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Muhtevasında aldehit ve fenol </w:t>
            </w:r>
            <w:r w:rsidR="009E6CA2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bulunmamalıdır.</w:t>
            </w:r>
          </w:p>
          <w:p w:rsidR="00343B13" w:rsidRPr="00BD7E3D" w:rsidRDefault="00343B13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Ölçü maddelerine herhangi bir zarar vermemelidir. Ölçünün boyutsal </w:t>
            </w:r>
            <w:proofErr w:type="spellStart"/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stabilitesini</w:t>
            </w:r>
            <w:proofErr w:type="spellEnd"/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bozmamalıdır.</w:t>
            </w:r>
          </w:p>
          <w:p w:rsidR="00343B13" w:rsidRPr="00BD7E3D" w:rsidRDefault="00343B13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Alçılarla uyumlu olmalıdır.</w:t>
            </w:r>
          </w:p>
          <w:p w:rsidR="00DE5E4D" w:rsidRPr="00BD7E3D" w:rsidRDefault="00DE5E4D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Ölçü yüzeyine negatif etkisi olmamalıdır.</w:t>
            </w:r>
          </w:p>
          <w:p w:rsidR="00343B13" w:rsidRPr="00BD7E3D" w:rsidRDefault="00343B13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Koku aroması çalışanı rahatsız edecek şekilde ağır olmamalıdır.</w:t>
            </w:r>
          </w:p>
          <w:p w:rsidR="009E6CA2" w:rsidRPr="00BD7E3D" w:rsidRDefault="009E6CA2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Renksiz olmalıdır.</w:t>
            </w:r>
          </w:p>
          <w:p w:rsidR="0052427D" w:rsidRPr="00BD7E3D" w:rsidRDefault="0052427D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Hijyenik olmalıdır.</w:t>
            </w:r>
          </w:p>
          <w:p w:rsidR="009E6CA2" w:rsidRPr="00BD7E3D" w:rsidRDefault="009E6CA2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durulamaya gerek kalmadan işlemini bitirmelidir.</w:t>
            </w:r>
          </w:p>
          <w:p w:rsidR="001570D6" w:rsidRPr="00BD7E3D" w:rsidRDefault="009E6CA2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kullanıcıya zarar verecek herhangi bir gaz çıkışına sebep olmamalı</w:t>
            </w:r>
            <w:r w:rsidR="0052427D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2427D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toksik</w:t>
            </w:r>
            <w:proofErr w:type="spellEnd"/>
            <w:r w:rsidR="0052427D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olmamalı</w:t>
            </w: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dır.</w:t>
            </w:r>
          </w:p>
        </w:tc>
      </w:tr>
      <w:tr w:rsidR="00C60068" w:rsidTr="00A12CF9">
        <w:trPr>
          <w:trHeight w:val="891"/>
        </w:trPr>
        <w:tc>
          <w:tcPr>
            <w:tcW w:w="1395" w:type="dxa"/>
          </w:tcPr>
          <w:p w:rsidR="00C60068" w:rsidRPr="004B7494" w:rsidRDefault="00C60068" w:rsidP="002E7965">
            <w:pPr>
              <w:pStyle w:val="Balk2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445" w:type="dxa"/>
            <w:shd w:val="clear" w:color="auto" w:fill="auto"/>
          </w:tcPr>
          <w:p w:rsidR="00091B8D" w:rsidRPr="00BD7E3D" w:rsidRDefault="0052427D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kullanımı için gerekli olan sprey şişeler ve ilgili aparatlar ürünle birlikte bedelsiz olarak firma tarafından temin edilmelidir.</w:t>
            </w:r>
            <w:r w:rsidR="00343B13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570D6" w:rsidRDefault="00091B8D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Sprey formlarında h</w:t>
            </w:r>
            <w:r w:rsidR="00343B13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 </w:t>
            </w:r>
            <w:r w:rsidR="00292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 w:rsidR="00343B13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litrelik dezenfektan için </w:t>
            </w:r>
            <w:r w:rsidR="00292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 az</w:t>
            </w:r>
            <w:r w:rsidR="00292242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2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3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92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litrelik </w:t>
            </w:r>
            <w:r w:rsidR="00343B13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adet püskür</w:t>
            </w:r>
            <w:r w:rsidR="009E6CA2" w:rsidRPr="00BD7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tme aparatı teslim edilmelidir.</w:t>
            </w:r>
          </w:p>
          <w:p w:rsidR="00292242" w:rsidRPr="00BD7E3D" w:rsidRDefault="00292242" w:rsidP="00BD7E3D">
            <w:pPr>
              <w:pStyle w:val="ListeParagraf"/>
              <w:numPr>
                <w:ilvl w:val="0"/>
                <w:numId w:val="43"/>
              </w:numPr>
              <w:spacing w:before="120" w:after="120" w:line="360" w:lineRule="auto"/>
              <w:ind w:left="57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Birim değerlendirilmesi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dezenfektan litresi</w:t>
            </w:r>
            <w:r w:rsidRPr="00292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bazında yapılacaktır.</w:t>
            </w:r>
          </w:p>
        </w:tc>
      </w:tr>
    </w:tbl>
    <w:p w:rsidR="0053482D" w:rsidRPr="00CB4AAE" w:rsidRDefault="0053482D" w:rsidP="002E7965">
      <w:pPr>
        <w:spacing w:before="120" w:after="12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</w:p>
    <w:p w:rsidR="00522113" w:rsidRDefault="00522113" w:rsidP="002E7965">
      <w:pPr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522113" w:rsidSect="000D3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D8" w:rsidRDefault="00173BD8" w:rsidP="00CE01BB">
      <w:pPr>
        <w:spacing w:after="0" w:line="240" w:lineRule="auto"/>
      </w:pPr>
      <w:r>
        <w:separator/>
      </w:r>
    </w:p>
  </w:endnote>
  <w:endnote w:type="continuationSeparator" w:id="0">
    <w:p w:rsidR="00173BD8" w:rsidRDefault="00173BD8" w:rsidP="00CE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15" w:rsidRDefault="000A68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124153"/>
      <w:docPartObj>
        <w:docPartGallery w:val="Page Numbers (Bottom of Page)"/>
        <w:docPartUnique/>
      </w:docPartObj>
    </w:sdtPr>
    <w:sdtEndPr/>
    <w:sdtContent>
      <w:p w:rsidR="00CE01BB" w:rsidRDefault="00CE0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36B">
          <w:rPr>
            <w:noProof/>
          </w:rPr>
          <w:t>1</w:t>
        </w:r>
        <w:r>
          <w:fldChar w:fldCharType="end"/>
        </w:r>
      </w:p>
    </w:sdtContent>
  </w:sdt>
  <w:p w:rsidR="00CE01BB" w:rsidRDefault="00CE01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15" w:rsidRDefault="000A68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D8" w:rsidRDefault="00173BD8" w:rsidP="00CE01BB">
      <w:pPr>
        <w:spacing w:after="0" w:line="240" w:lineRule="auto"/>
      </w:pPr>
      <w:r>
        <w:separator/>
      </w:r>
    </w:p>
  </w:footnote>
  <w:footnote w:type="continuationSeparator" w:id="0">
    <w:p w:rsidR="00173BD8" w:rsidRDefault="00173BD8" w:rsidP="00CE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15" w:rsidRDefault="000A68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BB" w:rsidRPr="000A6815" w:rsidRDefault="00CE01BB" w:rsidP="0013184B">
    <w:pPr>
      <w:spacing w:after="0" w:line="240" w:lineRule="auto"/>
      <w:contextualSpacing/>
    </w:pPr>
    <w:r w:rsidRPr="000A681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</w:t>
    </w:r>
    <w:r w:rsidR="00B01B76" w:rsidRPr="000A681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2919</w:t>
    </w:r>
    <w:r w:rsidR="000A681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-</w:t>
    </w:r>
    <w:r w:rsidR="0043636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ÖLÇÜ, ALET </w:t>
    </w:r>
    <w:bookmarkStart w:id="0" w:name="_GoBack"/>
    <w:bookmarkEnd w:id="0"/>
    <w:r w:rsidR="009E6CA2" w:rsidRPr="000A6815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DEZENFEKTANI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815" w:rsidRDefault="000A68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21A5BE3"/>
    <w:multiLevelType w:val="multilevel"/>
    <w:tmpl w:val="B4EA1E04"/>
    <w:lvl w:ilvl="0">
      <w:start w:val="1"/>
      <w:numFmt w:val="lowerLetter"/>
      <w:lvlText w:val="%1)"/>
      <w:lvlJc w:val="left"/>
      <w:pPr>
        <w:ind w:left="3192" w:hanging="360"/>
      </w:pPr>
    </w:lvl>
    <w:lvl w:ilvl="1">
      <w:start w:val="1"/>
      <w:numFmt w:val="lowerLetter"/>
      <w:lvlText w:val="%2."/>
      <w:lvlJc w:val="left"/>
      <w:pPr>
        <w:ind w:left="3912" w:hanging="360"/>
      </w:pPr>
    </w:lvl>
    <w:lvl w:ilvl="2">
      <w:start w:val="1"/>
      <w:numFmt w:val="lowerRoman"/>
      <w:lvlText w:val="%3."/>
      <w:lvlJc w:val="right"/>
      <w:pPr>
        <w:ind w:left="4632" w:hanging="18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lowerLetter"/>
      <w:lvlText w:val="%5."/>
      <w:lvlJc w:val="left"/>
      <w:pPr>
        <w:ind w:left="6072" w:hanging="360"/>
      </w:pPr>
    </w:lvl>
    <w:lvl w:ilvl="5">
      <w:start w:val="1"/>
      <w:numFmt w:val="lowerRoman"/>
      <w:lvlText w:val="%6."/>
      <w:lvlJc w:val="right"/>
      <w:pPr>
        <w:ind w:left="6792" w:hanging="18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lowerLetter"/>
      <w:lvlText w:val="%8."/>
      <w:lvlJc w:val="left"/>
      <w:pPr>
        <w:ind w:left="8232" w:hanging="360"/>
      </w:pPr>
    </w:lvl>
    <w:lvl w:ilvl="8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2A771C9"/>
    <w:multiLevelType w:val="hybridMultilevel"/>
    <w:tmpl w:val="0A00E62A"/>
    <w:lvl w:ilvl="0" w:tplc="54F83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16E89"/>
    <w:multiLevelType w:val="hybridMultilevel"/>
    <w:tmpl w:val="9A9A86FC"/>
    <w:lvl w:ilvl="0" w:tplc="F7E01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13E44"/>
    <w:multiLevelType w:val="hybridMultilevel"/>
    <w:tmpl w:val="F76EE00E"/>
    <w:lvl w:ilvl="0" w:tplc="5A70F7F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1152EA"/>
    <w:multiLevelType w:val="hybridMultilevel"/>
    <w:tmpl w:val="4E3499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982EF8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35706D"/>
    <w:multiLevelType w:val="hybridMultilevel"/>
    <w:tmpl w:val="83CEE64E"/>
    <w:lvl w:ilvl="0" w:tplc="BB6C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A451F"/>
    <w:multiLevelType w:val="hybridMultilevel"/>
    <w:tmpl w:val="85326FD0"/>
    <w:lvl w:ilvl="0" w:tplc="DF8CB27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83" w:hanging="360"/>
      </w:pPr>
    </w:lvl>
    <w:lvl w:ilvl="2" w:tplc="041F001B" w:tentative="1">
      <w:start w:val="1"/>
      <w:numFmt w:val="lowerRoman"/>
      <w:lvlText w:val="%3."/>
      <w:lvlJc w:val="right"/>
      <w:pPr>
        <w:ind w:left="1403" w:hanging="180"/>
      </w:pPr>
    </w:lvl>
    <w:lvl w:ilvl="3" w:tplc="041F000F" w:tentative="1">
      <w:start w:val="1"/>
      <w:numFmt w:val="decimal"/>
      <w:lvlText w:val="%4."/>
      <w:lvlJc w:val="left"/>
      <w:pPr>
        <w:ind w:left="2123" w:hanging="360"/>
      </w:pPr>
    </w:lvl>
    <w:lvl w:ilvl="4" w:tplc="041F0019" w:tentative="1">
      <w:start w:val="1"/>
      <w:numFmt w:val="lowerLetter"/>
      <w:lvlText w:val="%5."/>
      <w:lvlJc w:val="left"/>
      <w:pPr>
        <w:ind w:left="2843" w:hanging="360"/>
      </w:pPr>
    </w:lvl>
    <w:lvl w:ilvl="5" w:tplc="041F001B" w:tentative="1">
      <w:start w:val="1"/>
      <w:numFmt w:val="lowerRoman"/>
      <w:lvlText w:val="%6."/>
      <w:lvlJc w:val="right"/>
      <w:pPr>
        <w:ind w:left="3563" w:hanging="180"/>
      </w:pPr>
    </w:lvl>
    <w:lvl w:ilvl="6" w:tplc="041F000F" w:tentative="1">
      <w:start w:val="1"/>
      <w:numFmt w:val="decimal"/>
      <w:lvlText w:val="%7."/>
      <w:lvlJc w:val="left"/>
      <w:pPr>
        <w:ind w:left="4283" w:hanging="360"/>
      </w:pPr>
    </w:lvl>
    <w:lvl w:ilvl="7" w:tplc="041F0019" w:tentative="1">
      <w:start w:val="1"/>
      <w:numFmt w:val="lowerLetter"/>
      <w:lvlText w:val="%8."/>
      <w:lvlJc w:val="left"/>
      <w:pPr>
        <w:ind w:left="5003" w:hanging="360"/>
      </w:pPr>
    </w:lvl>
    <w:lvl w:ilvl="8" w:tplc="041F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11" w15:restartNumberingAfterBreak="0">
    <w:nsid w:val="26A422E3"/>
    <w:multiLevelType w:val="hybridMultilevel"/>
    <w:tmpl w:val="EA1CD042"/>
    <w:lvl w:ilvl="0" w:tplc="0F881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55714"/>
    <w:multiLevelType w:val="hybridMultilevel"/>
    <w:tmpl w:val="0EFC42D2"/>
    <w:lvl w:ilvl="0" w:tplc="F4ACFCA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1A7389"/>
    <w:multiLevelType w:val="hybridMultilevel"/>
    <w:tmpl w:val="481271CC"/>
    <w:lvl w:ilvl="0" w:tplc="A7ACE5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A2EB1"/>
    <w:multiLevelType w:val="hybridMultilevel"/>
    <w:tmpl w:val="CBCC0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B0E73"/>
    <w:multiLevelType w:val="hybridMultilevel"/>
    <w:tmpl w:val="2E640DF6"/>
    <w:lvl w:ilvl="0" w:tplc="BB6C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1426"/>
    <w:multiLevelType w:val="hybridMultilevel"/>
    <w:tmpl w:val="D1A2CDF8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7C89"/>
    <w:multiLevelType w:val="hybridMultilevel"/>
    <w:tmpl w:val="BE3E05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3F62C9"/>
    <w:multiLevelType w:val="hybridMultilevel"/>
    <w:tmpl w:val="DDE4150C"/>
    <w:lvl w:ilvl="0" w:tplc="B2B07B6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21" w:hanging="360"/>
      </w:pPr>
    </w:lvl>
    <w:lvl w:ilvl="2" w:tplc="041F001B" w:tentative="1">
      <w:start w:val="1"/>
      <w:numFmt w:val="lowerRoman"/>
      <w:lvlText w:val="%3."/>
      <w:lvlJc w:val="right"/>
      <w:pPr>
        <w:ind w:left="1241" w:hanging="180"/>
      </w:pPr>
    </w:lvl>
    <w:lvl w:ilvl="3" w:tplc="041F000F" w:tentative="1">
      <w:start w:val="1"/>
      <w:numFmt w:val="decimal"/>
      <w:lvlText w:val="%4."/>
      <w:lvlJc w:val="left"/>
      <w:pPr>
        <w:ind w:left="1961" w:hanging="360"/>
      </w:pPr>
    </w:lvl>
    <w:lvl w:ilvl="4" w:tplc="041F0019" w:tentative="1">
      <w:start w:val="1"/>
      <w:numFmt w:val="lowerLetter"/>
      <w:lvlText w:val="%5."/>
      <w:lvlJc w:val="left"/>
      <w:pPr>
        <w:ind w:left="2681" w:hanging="360"/>
      </w:pPr>
    </w:lvl>
    <w:lvl w:ilvl="5" w:tplc="041F001B" w:tentative="1">
      <w:start w:val="1"/>
      <w:numFmt w:val="lowerRoman"/>
      <w:lvlText w:val="%6."/>
      <w:lvlJc w:val="right"/>
      <w:pPr>
        <w:ind w:left="3401" w:hanging="180"/>
      </w:pPr>
    </w:lvl>
    <w:lvl w:ilvl="6" w:tplc="041F000F" w:tentative="1">
      <w:start w:val="1"/>
      <w:numFmt w:val="decimal"/>
      <w:lvlText w:val="%7."/>
      <w:lvlJc w:val="left"/>
      <w:pPr>
        <w:ind w:left="4121" w:hanging="360"/>
      </w:pPr>
    </w:lvl>
    <w:lvl w:ilvl="7" w:tplc="041F0019" w:tentative="1">
      <w:start w:val="1"/>
      <w:numFmt w:val="lowerLetter"/>
      <w:lvlText w:val="%8."/>
      <w:lvlJc w:val="left"/>
      <w:pPr>
        <w:ind w:left="4841" w:hanging="360"/>
      </w:pPr>
    </w:lvl>
    <w:lvl w:ilvl="8" w:tplc="041F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19" w15:restartNumberingAfterBreak="0">
    <w:nsid w:val="33B15C9C"/>
    <w:multiLevelType w:val="hybridMultilevel"/>
    <w:tmpl w:val="29120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C04"/>
    <w:multiLevelType w:val="hybridMultilevel"/>
    <w:tmpl w:val="81F89B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C1BC7"/>
    <w:multiLevelType w:val="hybridMultilevel"/>
    <w:tmpl w:val="83CEE64E"/>
    <w:lvl w:ilvl="0" w:tplc="BB6C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F77AB"/>
    <w:multiLevelType w:val="multilevel"/>
    <w:tmpl w:val="6472C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5505E"/>
    <w:multiLevelType w:val="hybridMultilevel"/>
    <w:tmpl w:val="D7D2142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30907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61C4B"/>
    <w:multiLevelType w:val="hybridMultilevel"/>
    <w:tmpl w:val="62D4CE24"/>
    <w:lvl w:ilvl="0" w:tplc="041F0017">
      <w:start w:val="1"/>
      <w:numFmt w:val="lowerLetter"/>
      <w:lvlText w:val="%1)"/>
      <w:lvlJc w:val="left"/>
      <w:pPr>
        <w:ind w:left="3192" w:hanging="360"/>
      </w:p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5" w15:restartNumberingAfterBreak="0">
    <w:nsid w:val="4CBF708E"/>
    <w:multiLevelType w:val="hybridMultilevel"/>
    <w:tmpl w:val="7F9019AE"/>
    <w:lvl w:ilvl="0" w:tplc="041F000F">
      <w:start w:val="1"/>
      <w:numFmt w:val="decimal"/>
      <w:lvlText w:val="%1."/>
      <w:lvlJc w:val="left"/>
      <w:pPr>
        <w:ind w:left="932" w:hanging="360"/>
      </w:pPr>
    </w:lvl>
    <w:lvl w:ilvl="1" w:tplc="041F0019" w:tentative="1">
      <w:start w:val="1"/>
      <w:numFmt w:val="lowerLetter"/>
      <w:lvlText w:val="%2."/>
      <w:lvlJc w:val="left"/>
      <w:pPr>
        <w:ind w:left="1652" w:hanging="360"/>
      </w:pPr>
    </w:lvl>
    <w:lvl w:ilvl="2" w:tplc="041F001B" w:tentative="1">
      <w:start w:val="1"/>
      <w:numFmt w:val="lowerRoman"/>
      <w:lvlText w:val="%3."/>
      <w:lvlJc w:val="right"/>
      <w:pPr>
        <w:ind w:left="2372" w:hanging="180"/>
      </w:pPr>
    </w:lvl>
    <w:lvl w:ilvl="3" w:tplc="041F000F" w:tentative="1">
      <w:start w:val="1"/>
      <w:numFmt w:val="decimal"/>
      <w:lvlText w:val="%4."/>
      <w:lvlJc w:val="left"/>
      <w:pPr>
        <w:ind w:left="3092" w:hanging="360"/>
      </w:pPr>
    </w:lvl>
    <w:lvl w:ilvl="4" w:tplc="041F0019" w:tentative="1">
      <w:start w:val="1"/>
      <w:numFmt w:val="lowerLetter"/>
      <w:lvlText w:val="%5."/>
      <w:lvlJc w:val="left"/>
      <w:pPr>
        <w:ind w:left="3812" w:hanging="360"/>
      </w:pPr>
    </w:lvl>
    <w:lvl w:ilvl="5" w:tplc="041F001B" w:tentative="1">
      <w:start w:val="1"/>
      <w:numFmt w:val="lowerRoman"/>
      <w:lvlText w:val="%6."/>
      <w:lvlJc w:val="right"/>
      <w:pPr>
        <w:ind w:left="4532" w:hanging="180"/>
      </w:pPr>
    </w:lvl>
    <w:lvl w:ilvl="6" w:tplc="041F000F" w:tentative="1">
      <w:start w:val="1"/>
      <w:numFmt w:val="decimal"/>
      <w:lvlText w:val="%7."/>
      <w:lvlJc w:val="left"/>
      <w:pPr>
        <w:ind w:left="5252" w:hanging="360"/>
      </w:pPr>
    </w:lvl>
    <w:lvl w:ilvl="7" w:tplc="041F0019" w:tentative="1">
      <w:start w:val="1"/>
      <w:numFmt w:val="lowerLetter"/>
      <w:lvlText w:val="%8."/>
      <w:lvlJc w:val="left"/>
      <w:pPr>
        <w:ind w:left="5972" w:hanging="360"/>
      </w:pPr>
    </w:lvl>
    <w:lvl w:ilvl="8" w:tplc="041F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 w15:restartNumberingAfterBreak="0">
    <w:nsid w:val="575F16D6"/>
    <w:multiLevelType w:val="hybridMultilevel"/>
    <w:tmpl w:val="AF1098F8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92945C3"/>
    <w:multiLevelType w:val="hybridMultilevel"/>
    <w:tmpl w:val="0F0A3F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53AB9"/>
    <w:multiLevelType w:val="hybridMultilevel"/>
    <w:tmpl w:val="2B7CA50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66400D"/>
    <w:multiLevelType w:val="hybridMultilevel"/>
    <w:tmpl w:val="ED3C9BE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30907E96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C82EC2"/>
    <w:multiLevelType w:val="hybridMultilevel"/>
    <w:tmpl w:val="8D381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E026E"/>
    <w:multiLevelType w:val="hybridMultilevel"/>
    <w:tmpl w:val="B9DC9D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A8A6C85"/>
    <w:multiLevelType w:val="hybridMultilevel"/>
    <w:tmpl w:val="02748DBE"/>
    <w:lvl w:ilvl="0" w:tplc="E6ACF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B4DCF"/>
    <w:multiLevelType w:val="hybridMultilevel"/>
    <w:tmpl w:val="B964A9E8"/>
    <w:lvl w:ilvl="0" w:tplc="041F0017">
      <w:start w:val="1"/>
      <w:numFmt w:val="lowerLetter"/>
      <w:lvlText w:val="%1)"/>
      <w:lvlJc w:val="left"/>
      <w:pPr>
        <w:ind w:left="5700" w:hanging="360"/>
      </w:pPr>
    </w:lvl>
    <w:lvl w:ilvl="1" w:tplc="041F0019" w:tentative="1">
      <w:start w:val="1"/>
      <w:numFmt w:val="lowerLetter"/>
      <w:lvlText w:val="%2."/>
      <w:lvlJc w:val="left"/>
      <w:pPr>
        <w:ind w:left="6420" w:hanging="360"/>
      </w:pPr>
    </w:lvl>
    <w:lvl w:ilvl="2" w:tplc="041F001B" w:tentative="1">
      <w:start w:val="1"/>
      <w:numFmt w:val="lowerRoman"/>
      <w:lvlText w:val="%3."/>
      <w:lvlJc w:val="right"/>
      <w:pPr>
        <w:ind w:left="7140" w:hanging="180"/>
      </w:pPr>
    </w:lvl>
    <w:lvl w:ilvl="3" w:tplc="041F000F" w:tentative="1">
      <w:start w:val="1"/>
      <w:numFmt w:val="decimal"/>
      <w:lvlText w:val="%4."/>
      <w:lvlJc w:val="left"/>
      <w:pPr>
        <w:ind w:left="7860" w:hanging="360"/>
      </w:pPr>
    </w:lvl>
    <w:lvl w:ilvl="4" w:tplc="041F0019" w:tentative="1">
      <w:start w:val="1"/>
      <w:numFmt w:val="lowerLetter"/>
      <w:lvlText w:val="%5."/>
      <w:lvlJc w:val="left"/>
      <w:pPr>
        <w:ind w:left="8580" w:hanging="360"/>
      </w:pPr>
    </w:lvl>
    <w:lvl w:ilvl="5" w:tplc="041F001B" w:tentative="1">
      <w:start w:val="1"/>
      <w:numFmt w:val="lowerRoman"/>
      <w:lvlText w:val="%6."/>
      <w:lvlJc w:val="right"/>
      <w:pPr>
        <w:ind w:left="9300" w:hanging="180"/>
      </w:pPr>
    </w:lvl>
    <w:lvl w:ilvl="6" w:tplc="041F000F" w:tentative="1">
      <w:start w:val="1"/>
      <w:numFmt w:val="decimal"/>
      <w:lvlText w:val="%7."/>
      <w:lvlJc w:val="left"/>
      <w:pPr>
        <w:ind w:left="10020" w:hanging="360"/>
      </w:pPr>
    </w:lvl>
    <w:lvl w:ilvl="7" w:tplc="041F0019" w:tentative="1">
      <w:start w:val="1"/>
      <w:numFmt w:val="lowerLetter"/>
      <w:lvlText w:val="%8."/>
      <w:lvlJc w:val="left"/>
      <w:pPr>
        <w:ind w:left="10740" w:hanging="360"/>
      </w:pPr>
    </w:lvl>
    <w:lvl w:ilvl="8" w:tplc="041F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34" w15:restartNumberingAfterBreak="0">
    <w:nsid w:val="6E1D0DAD"/>
    <w:multiLevelType w:val="hybridMultilevel"/>
    <w:tmpl w:val="CD8A9B9E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 w:tentative="1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73FC6AD0"/>
    <w:multiLevelType w:val="hybridMultilevel"/>
    <w:tmpl w:val="EFAC3EFE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551ABA"/>
    <w:multiLevelType w:val="hybridMultilevel"/>
    <w:tmpl w:val="EB9C6B84"/>
    <w:lvl w:ilvl="0" w:tplc="041F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6F84DB1"/>
    <w:multiLevelType w:val="hybridMultilevel"/>
    <w:tmpl w:val="8C0643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802AED"/>
    <w:multiLevelType w:val="hybridMultilevel"/>
    <w:tmpl w:val="0B566502"/>
    <w:lvl w:ilvl="0" w:tplc="0F881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15277"/>
    <w:multiLevelType w:val="hybridMultilevel"/>
    <w:tmpl w:val="912CD4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B1393"/>
    <w:multiLevelType w:val="hybridMultilevel"/>
    <w:tmpl w:val="233638D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476608"/>
    <w:multiLevelType w:val="hybridMultilevel"/>
    <w:tmpl w:val="EEF86684"/>
    <w:lvl w:ilvl="0" w:tplc="D06EA0E4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6"/>
  </w:num>
  <w:num w:numId="5">
    <w:abstractNumId w:val="30"/>
  </w:num>
  <w:num w:numId="6">
    <w:abstractNumId w:val="29"/>
  </w:num>
  <w:num w:numId="7">
    <w:abstractNumId w:val="37"/>
  </w:num>
  <w:num w:numId="8">
    <w:abstractNumId w:val="35"/>
  </w:num>
  <w:num w:numId="9">
    <w:abstractNumId w:val="19"/>
  </w:num>
  <w:num w:numId="10">
    <w:abstractNumId w:val="24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3"/>
  </w:num>
  <w:num w:numId="15">
    <w:abstractNumId w:val="4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3"/>
  </w:num>
  <w:num w:numId="21">
    <w:abstractNumId w:val="2"/>
  </w:num>
  <w:num w:numId="22">
    <w:abstractNumId w:val="32"/>
  </w:num>
  <w:num w:numId="23">
    <w:abstractNumId w:val="6"/>
  </w:num>
  <w:num w:numId="24">
    <w:abstractNumId w:val="26"/>
  </w:num>
  <w:num w:numId="25">
    <w:abstractNumId w:val="36"/>
  </w:num>
  <w:num w:numId="26">
    <w:abstractNumId w:val="20"/>
  </w:num>
  <w:num w:numId="27">
    <w:abstractNumId w:val="31"/>
  </w:num>
  <w:num w:numId="28">
    <w:abstractNumId w:val="8"/>
  </w:num>
  <w:num w:numId="29">
    <w:abstractNumId w:val="7"/>
  </w:num>
  <w:num w:numId="30">
    <w:abstractNumId w:val="14"/>
  </w:num>
  <w:num w:numId="31">
    <w:abstractNumId w:val="41"/>
  </w:num>
  <w:num w:numId="32">
    <w:abstractNumId w:val="25"/>
  </w:num>
  <w:num w:numId="33">
    <w:abstractNumId w:val="10"/>
  </w:num>
  <w:num w:numId="34">
    <w:abstractNumId w:val="18"/>
  </w:num>
  <w:num w:numId="35">
    <w:abstractNumId w:val="4"/>
  </w:num>
  <w:num w:numId="36">
    <w:abstractNumId w:val="5"/>
  </w:num>
  <w:num w:numId="37">
    <w:abstractNumId w:val="12"/>
  </w:num>
  <w:num w:numId="38">
    <w:abstractNumId w:val="11"/>
  </w:num>
  <w:num w:numId="39">
    <w:abstractNumId w:val="38"/>
  </w:num>
  <w:num w:numId="40">
    <w:abstractNumId w:val="9"/>
  </w:num>
  <w:num w:numId="41">
    <w:abstractNumId w:val="21"/>
  </w:num>
  <w:num w:numId="42">
    <w:abstractNumId w:val="15"/>
  </w:num>
  <w:num w:numId="43">
    <w:abstractNumId w:val="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46"/>
    <w:rsid w:val="000050D5"/>
    <w:rsid w:val="0003272C"/>
    <w:rsid w:val="0008673E"/>
    <w:rsid w:val="00087453"/>
    <w:rsid w:val="00091B8D"/>
    <w:rsid w:val="000A6815"/>
    <w:rsid w:val="000C653C"/>
    <w:rsid w:val="000D38A1"/>
    <w:rsid w:val="000F6B72"/>
    <w:rsid w:val="0013184B"/>
    <w:rsid w:val="001353F5"/>
    <w:rsid w:val="00135E94"/>
    <w:rsid w:val="001570D6"/>
    <w:rsid w:val="001603EE"/>
    <w:rsid w:val="001716CA"/>
    <w:rsid w:val="00173BD8"/>
    <w:rsid w:val="001935EE"/>
    <w:rsid w:val="002829FF"/>
    <w:rsid w:val="00292242"/>
    <w:rsid w:val="002A5FDC"/>
    <w:rsid w:val="002A63CD"/>
    <w:rsid w:val="002E7965"/>
    <w:rsid w:val="00312EC3"/>
    <w:rsid w:val="00343B13"/>
    <w:rsid w:val="00366631"/>
    <w:rsid w:val="003738F1"/>
    <w:rsid w:val="00392C0F"/>
    <w:rsid w:val="003C739E"/>
    <w:rsid w:val="003D3D46"/>
    <w:rsid w:val="003D7A1B"/>
    <w:rsid w:val="003E3B8E"/>
    <w:rsid w:val="00427896"/>
    <w:rsid w:val="0043636B"/>
    <w:rsid w:val="0045430E"/>
    <w:rsid w:val="00463A88"/>
    <w:rsid w:val="00465FC3"/>
    <w:rsid w:val="0047573A"/>
    <w:rsid w:val="004F1BDD"/>
    <w:rsid w:val="004F577C"/>
    <w:rsid w:val="00522113"/>
    <w:rsid w:val="0052427D"/>
    <w:rsid w:val="0053482D"/>
    <w:rsid w:val="005455FB"/>
    <w:rsid w:val="00551578"/>
    <w:rsid w:val="00567CA3"/>
    <w:rsid w:val="00596E90"/>
    <w:rsid w:val="005A528F"/>
    <w:rsid w:val="006243F4"/>
    <w:rsid w:val="00627078"/>
    <w:rsid w:val="00651161"/>
    <w:rsid w:val="006542FB"/>
    <w:rsid w:val="0067036C"/>
    <w:rsid w:val="006B583C"/>
    <w:rsid w:val="006F41E7"/>
    <w:rsid w:val="007029EB"/>
    <w:rsid w:val="00725AF6"/>
    <w:rsid w:val="00732046"/>
    <w:rsid w:val="00743364"/>
    <w:rsid w:val="00777A90"/>
    <w:rsid w:val="007957D4"/>
    <w:rsid w:val="007D5563"/>
    <w:rsid w:val="007E5DCE"/>
    <w:rsid w:val="008433DE"/>
    <w:rsid w:val="00856C57"/>
    <w:rsid w:val="00876445"/>
    <w:rsid w:val="008772BE"/>
    <w:rsid w:val="0087788B"/>
    <w:rsid w:val="00891B6D"/>
    <w:rsid w:val="008A59B4"/>
    <w:rsid w:val="008A6D06"/>
    <w:rsid w:val="008A7FEE"/>
    <w:rsid w:val="008B7CE9"/>
    <w:rsid w:val="008C3866"/>
    <w:rsid w:val="008E2D00"/>
    <w:rsid w:val="008E5C44"/>
    <w:rsid w:val="00916882"/>
    <w:rsid w:val="00963968"/>
    <w:rsid w:val="00965773"/>
    <w:rsid w:val="009920D1"/>
    <w:rsid w:val="00994435"/>
    <w:rsid w:val="009B165A"/>
    <w:rsid w:val="009B690C"/>
    <w:rsid w:val="009D4772"/>
    <w:rsid w:val="009D4C2D"/>
    <w:rsid w:val="009E6CA2"/>
    <w:rsid w:val="00A02141"/>
    <w:rsid w:val="00A04463"/>
    <w:rsid w:val="00A12CF9"/>
    <w:rsid w:val="00A41098"/>
    <w:rsid w:val="00A51F46"/>
    <w:rsid w:val="00A6161C"/>
    <w:rsid w:val="00A92D36"/>
    <w:rsid w:val="00AA2A1E"/>
    <w:rsid w:val="00AA62EB"/>
    <w:rsid w:val="00AE36E9"/>
    <w:rsid w:val="00AF71F2"/>
    <w:rsid w:val="00B01B76"/>
    <w:rsid w:val="00B02E4D"/>
    <w:rsid w:val="00B0306A"/>
    <w:rsid w:val="00B1657E"/>
    <w:rsid w:val="00B4158F"/>
    <w:rsid w:val="00B60A3A"/>
    <w:rsid w:val="00B755AD"/>
    <w:rsid w:val="00BD7661"/>
    <w:rsid w:val="00BD7E3D"/>
    <w:rsid w:val="00BF03EC"/>
    <w:rsid w:val="00BF3B95"/>
    <w:rsid w:val="00C064C8"/>
    <w:rsid w:val="00C30147"/>
    <w:rsid w:val="00C441A4"/>
    <w:rsid w:val="00C5335D"/>
    <w:rsid w:val="00C60068"/>
    <w:rsid w:val="00CB4AAE"/>
    <w:rsid w:val="00CC039B"/>
    <w:rsid w:val="00CE01BB"/>
    <w:rsid w:val="00CF74CE"/>
    <w:rsid w:val="00D07E5D"/>
    <w:rsid w:val="00D21313"/>
    <w:rsid w:val="00D355D2"/>
    <w:rsid w:val="00D51F2C"/>
    <w:rsid w:val="00D53DC8"/>
    <w:rsid w:val="00D67905"/>
    <w:rsid w:val="00D831E4"/>
    <w:rsid w:val="00D86E72"/>
    <w:rsid w:val="00D9418A"/>
    <w:rsid w:val="00DB32D9"/>
    <w:rsid w:val="00DD103A"/>
    <w:rsid w:val="00DE5E4D"/>
    <w:rsid w:val="00E14145"/>
    <w:rsid w:val="00E8467F"/>
    <w:rsid w:val="00EF4CB8"/>
    <w:rsid w:val="00F07157"/>
    <w:rsid w:val="00F230DA"/>
    <w:rsid w:val="00F57AF0"/>
    <w:rsid w:val="00F90BF7"/>
    <w:rsid w:val="00F93D77"/>
    <w:rsid w:val="00F97808"/>
    <w:rsid w:val="00FB3C54"/>
    <w:rsid w:val="00FD062A"/>
    <w:rsid w:val="00FD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F9946"/>
  <w15:docId w15:val="{11D4C1F3-985B-47CA-B85F-C043D795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A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6006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18A"/>
    <w:pPr>
      <w:ind w:left="720"/>
      <w:contextualSpacing/>
    </w:pPr>
  </w:style>
  <w:style w:type="paragraph" w:customStyle="1" w:styleId="ListeParagraf1">
    <w:name w:val="Liste Paragraf1"/>
    <w:basedOn w:val="Normal"/>
    <w:rsid w:val="008772BE"/>
    <w:pPr>
      <w:suppressAutoHyphens/>
      <w:ind w:left="720"/>
    </w:pPr>
    <w:rPr>
      <w:rFonts w:ascii="Calibri" w:eastAsia="SimSun" w:hAnsi="Calibri" w:cs="Times New Roman"/>
      <w:lang w:eastAsia="ar-SA"/>
    </w:rPr>
  </w:style>
  <w:style w:type="table" w:customStyle="1" w:styleId="TableNormal">
    <w:name w:val="Table Normal"/>
    <w:rsid w:val="00D21313"/>
    <w:rPr>
      <w:rFonts w:ascii="Calibri" w:eastAsia="Calibri" w:hAnsi="Calibri" w:cs="Calibri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C60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01BB"/>
  </w:style>
  <w:style w:type="paragraph" w:styleId="AltBilgi">
    <w:name w:val="footer"/>
    <w:basedOn w:val="Normal"/>
    <w:link w:val="AltBilgiChar"/>
    <w:uiPriority w:val="99"/>
    <w:unhideWhenUsed/>
    <w:rsid w:val="00CE0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01BB"/>
  </w:style>
  <w:style w:type="paragraph" w:styleId="NormalWeb">
    <w:name w:val="Normal (Web)"/>
    <w:basedOn w:val="Normal"/>
    <w:uiPriority w:val="99"/>
    <w:unhideWhenUsed/>
    <w:rsid w:val="00BD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90AB-1416-4625-B95C-DAB06D2C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SALİHA ÇAM</cp:lastModifiedBy>
  <cp:revision>2</cp:revision>
  <dcterms:created xsi:type="dcterms:W3CDTF">2023-11-22T12:31:00Z</dcterms:created>
  <dcterms:modified xsi:type="dcterms:W3CDTF">2023-11-22T12:31:00Z</dcterms:modified>
</cp:coreProperties>
</file>