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5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097"/>
      </w:tblGrid>
      <w:tr w:rsidR="00FD3EF9" w14:paraId="51C7A307" w14:textId="77777777" w:rsidTr="00C56D1F">
        <w:trPr>
          <w:trHeight w:val="708"/>
        </w:trPr>
        <w:tc>
          <w:tcPr>
            <w:tcW w:w="1537" w:type="dxa"/>
          </w:tcPr>
          <w:p w14:paraId="280E19DE" w14:textId="77777777" w:rsidR="00FD3EF9" w:rsidRPr="00070380" w:rsidRDefault="00FD3EF9" w:rsidP="00B408D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097" w:type="dxa"/>
            <w:shd w:val="clear" w:color="auto" w:fill="auto"/>
          </w:tcPr>
          <w:p w14:paraId="4003184A" w14:textId="77777777" w:rsidR="00FD3EF9" w:rsidRPr="003D1847" w:rsidRDefault="00B408D9" w:rsidP="00C56D1F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81" w:right="2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bronkoalveoler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lavaj ve mukoza yıkaması yapmak için </w:t>
            </w:r>
            <w:r w:rsidR="00FD3EF9" w:rsidRPr="003D1847">
              <w:rPr>
                <w:rFonts w:ascii="Times New Roman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FD3EF9" w14:paraId="0D1A6C90" w14:textId="77777777" w:rsidTr="00C56D1F">
        <w:trPr>
          <w:trHeight w:val="1191"/>
        </w:trPr>
        <w:tc>
          <w:tcPr>
            <w:tcW w:w="1537" w:type="dxa"/>
          </w:tcPr>
          <w:p w14:paraId="72C61CB4" w14:textId="77777777" w:rsidR="00FD3EF9" w:rsidRPr="004B7494" w:rsidRDefault="00FD3EF9" w:rsidP="00B408D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097" w:type="dxa"/>
            <w:shd w:val="clear" w:color="auto" w:fill="auto"/>
          </w:tcPr>
          <w:p w14:paraId="26F464B2" w14:textId="0716BB16" w:rsidR="00B37652" w:rsidRDefault="00B37652" w:rsidP="00C56D1F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81" w:right="2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Dış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</w:t>
            </w:r>
            <w:r w:rsidR="00AF21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polietilen), iç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PTFE</w:t>
            </w:r>
            <w:r w:rsidR="00AF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politetrafloretilen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yapıda olmalıdır.</w:t>
            </w:r>
          </w:p>
          <w:p w14:paraId="601E8AA1" w14:textId="635D9CEF" w:rsidR="00E6276A" w:rsidRPr="00F25FD3" w:rsidRDefault="00E6276A" w:rsidP="00C56D1F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81" w:right="2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FD3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r w:rsidR="00CA4C00" w:rsidRPr="00F25FD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CA4C00" w:rsidRPr="00F25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FD3" w:rsidRPr="00F25FD3">
              <w:rPr>
                <w:rFonts w:ascii="Times New Roman" w:hAnsi="Times New Roman" w:cs="Times New Roman"/>
                <w:sz w:val="24"/>
                <w:szCs w:val="24"/>
              </w:rPr>
              <w:t xml:space="preserve">dış </w:t>
            </w:r>
            <w:r w:rsidR="00CA4C00" w:rsidRPr="00F25FD3">
              <w:rPr>
                <w:rFonts w:ascii="Times New Roman" w:hAnsi="Times New Roman" w:cs="Times New Roman"/>
                <w:sz w:val="24"/>
                <w:szCs w:val="24"/>
              </w:rPr>
              <w:t>çapı</w:t>
            </w:r>
            <w:r w:rsidRPr="00F25FD3">
              <w:rPr>
                <w:rFonts w:ascii="Times New Roman" w:hAnsi="Times New Roman" w:cs="Times New Roman"/>
                <w:sz w:val="24"/>
                <w:szCs w:val="24"/>
              </w:rPr>
              <w:t xml:space="preserve"> en a</w:t>
            </w:r>
            <w:r w:rsidR="00F25FD3" w:rsidRPr="00F25FD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25FD3">
              <w:rPr>
                <w:rFonts w:ascii="Times New Roman" w:hAnsi="Times New Roman" w:cs="Times New Roman"/>
                <w:sz w:val="24"/>
                <w:szCs w:val="24"/>
              </w:rPr>
              <w:t xml:space="preserve"> 6F</w:t>
            </w:r>
            <w:r w:rsidR="00CA4C00" w:rsidRPr="00F25FD3">
              <w:rPr>
                <w:rFonts w:ascii="Times New Roman" w:hAnsi="Times New Roman" w:cs="Times New Roman"/>
                <w:sz w:val="24"/>
                <w:szCs w:val="24"/>
              </w:rPr>
              <w:t xml:space="preserve">, uzunluğu </w:t>
            </w:r>
            <w:r w:rsidR="00F25FD3" w:rsidRPr="00F25FD3">
              <w:rPr>
                <w:rFonts w:ascii="Times New Roman" w:hAnsi="Times New Roman" w:cs="Times New Roman"/>
                <w:sz w:val="24"/>
                <w:szCs w:val="24"/>
              </w:rPr>
              <w:t>en fazla 95cm olmalıdır.</w:t>
            </w:r>
          </w:p>
          <w:p w14:paraId="2CB73FE1" w14:textId="21FD2390" w:rsidR="00BD36DB" w:rsidRPr="00C56D1F" w:rsidRDefault="00162E01" w:rsidP="00C56D1F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81" w:right="2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minimum 2.0 mm kanal çaplı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bronkoskoplar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kullanıma uygun olmalıdır.</w:t>
            </w:r>
          </w:p>
        </w:tc>
      </w:tr>
      <w:tr w:rsidR="00FD3EF9" w14:paraId="7A537AE6" w14:textId="77777777" w:rsidTr="00C56D1F">
        <w:trPr>
          <w:trHeight w:val="1393"/>
        </w:trPr>
        <w:tc>
          <w:tcPr>
            <w:tcW w:w="1537" w:type="dxa"/>
          </w:tcPr>
          <w:p w14:paraId="49C39146" w14:textId="77777777" w:rsidR="00FD3EF9" w:rsidRPr="004B7494" w:rsidRDefault="00FD3EF9" w:rsidP="00B408D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6EA916C6" w14:textId="77777777" w:rsidR="00FD3EF9" w:rsidRPr="004B7494" w:rsidRDefault="00FD3EF9" w:rsidP="00B408D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97" w:type="dxa"/>
            <w:shd w:val="clear" w:color="auto" w:fill="auto"/>
          </w:tcPr>
          <w:p w14:paraId="3ED14542" w14:textId="6D94A77F" w:rsidR="00C56D1F" w:rsidRPr="00C56D1F" w:rsidRDefault="00B408D9" w:rsidP="00C56D1F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81" w:right="2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soğuk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izotonik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kanama durdurmaya yönelik enjektöre bağlanabilir olmalıdır.</w:t>
            </w:r>
            <w:r w:rsidRPr="003C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6DB3AF" w14:textId="77777777" w:rsidR="00182C71" w:rsidRDefault="00182C71" w:rsidP="00C56D1F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81" w:right="2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iç içe geçirilmiş iki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oluşmalı</w:t>
            </w:r>
            <w:r w:rsidR="00BD36DB">
              <w:rPr>
                <w:rFonts w:ascii="Times New Roman" w:hAnsi="Times New Roman" w:cs="Times New Roman"/>
                <w:sz w:val="24"/>
                <w:szCs w:val="24"/>
              </w:rPr>
              <w:t xml:space="preserve">, içteki </w:t>
            </w:r>
            <w:proofErr w:type="spellStart"/>
            <w:r w:rsidR="00BD36DB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="00BD3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36DB">
              <w:rPr>
                <w:rFonts w:ascii="Times New Roman" w:hAnsi="Times New Roman" w:cs="Times New Roman"/>
                <w:sz w:val="24"/>
                <w:szCs w:val="24"/>
              </w:rPr>
              <w:t>kontamine</w:t>
            </w:r>
            <w:proofErr w:type="spellEnd"/>
            <w:r w:rsidR="00BD36DB">
              <w:rPr>
                <w:rFonts w:ascii="Times New Roman" w:hAnsi="Times New Roman" w:cs="Times New Roman"/>
                <w:sz w:val="24"/>
                <w:szCs w:val="24"/>
              </w:rPr>
              <w:t xml:space="preserve"> olmaması için dış </w:t>
            </w:r>
            <w:proofErr w:type="spellStart"/>
            <w:r w:rsidR="00BD36DB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 w:rsidR="00BD36DB">
              <w:rPr>
                <w:rFonts w:ascii="Times New Roman" w:hAnsi="Times New Roman" w:cs="Times New Roman"/>
                <w:sz w:val="24"/>
                <w:szCs w:val="24"/>
              </w:rPr>
              <w:t xml:space="preserve"> ucu kapalı olmalıdır.</w:t>
            </w:r>
          </w:p>
          <w:p w14:paraId="6F1B031E" w14:textId="669309C7" w:rsidR="00C56D1F" w:rsidRPr="00162E01" w:rsidRDefault="00C56D1F" w:rsidP="00C56D1F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81" w:right="2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Dış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uç kısmında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kontaminasyonu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önlemek için suda eriyebilen polietilen glikoz tıpa olmalıdır.</w:t>
            </w:r>
          </w:p>
        </w:tc>
      </w:tr>
      <w:tr w:rsidR="00FD3EF9" w14:paraId="686E36BD" w14:textId="77777777" w:rsidTr="00C56D1F">
        <w:trPr>
          <w:trHeight w:val="1025"/>
        </w:trPr>
        <w:tc>
          <w:tcPr>
            <w:tcW w:w="1537" w:type="dxa"/>
          </w:tcPr>
          <w:p w14:paraId="6F9EC40F" w14:textId="77777777" w:rsidR="00FD3EF9" w:rsidRPr="004B7494" w:rsidRDefault="00FD3EF9" w:rsidP="00B408D9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097" w:type="dxa"/>
            <w:shd w:val="clear" w:color="auto" w:fill="auto"/>
          </w:tcPr>
          <w:p w14:paraId="38D4730E" w14:textId="195A65F4" w:rsidR="00E6276A" w:rsidRDefault="00E6276A" w:rsidP="00C56D1F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81" w:right="2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AC">
              <w:rPr>
                <w:rFonts w:ascii="Times New Roman" w:hAnsi="Times New Roman"/>
                <w:sz w:val="24"/>
                <w:szCs w:val="24"/>
              </w:rPr>
              <w:t>Ürün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steril </w:t>
            </w:r>
            <w:r w:rsidR="00162E01">
              <w:rPr>
                <w:rFonts w:ascii="Times New Roman" w:hAnsi="Times New Roman"/>
                <w:sz w:val="24"/>
                <w:szCs w:val="24"/>
              </w:rPr>
              <w:t xml:space="preserve">ve tek </w:t>
            </w:r>
            <w:r w:rsidR="00B37652">
              <w:rPr>
                <w:rFonts w:ascii="Times New Roman" w:hAnsi="Times New Roman"/>
                <w:sz w:val="24"/>
                <w:szCs w:val="24"/>
              </w:rPr>
              <w:t>k</w:t>
            </w:r>
            <w:r w:rsidR="00162E01">
              <w:rPr>
                <w:rFonts w:ascii="Times New Roman" w:hAnsi="Times New Roman"/>
                <w:sz w:val="24"/>
                <w:szCs w:val="24"/>
              </w:rPr>
              <w:t xml:space="preserve">ullanımlık </w:t>
            </w:r>
            <w:r w:rsidRPr="00190DAC">
              <w:rPr>
                <w:rFonts w:ascii="Times New Roman" w:hAnsi="Times New Roman"/>
                <w:sz w:val="24"/>
                <w:szCs w:val="24"/>
              </w:rPr>
              <w:t>olmalıdır.</w:t>
            </w:r>
          </w:p>
          <w:p w14:paraId="494EA073" w14:textId="52C00E80" w:rsidR="00FD3EF9" w:rsidRPr="00B408D9" w:rsidRDefault="00162E01" w:rsidP="00C56D1F">
            <w:pPr>
              <w:pStyle w:val="ListeParagraf"/>
              <w:numPr>
                <w:ilvl w:val="0"/>
                <w:numId w:val="1"/>
              </w:numPr>
              <w:spacing w:before="120" w:after="120" w:line="360" w:lineRule="auto"/>
              <w:ind w:left="381" w:right="21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ambalajı üzerinde son kullanma tarihi, UBB ve LOT bilgisi bulunmalıdır.</w:t>
            </w:r>
          </w:p>
        </w:tc>
      </w:tr>
    </w:tbl>
    <w:p w14:paraId="6736DE21" w14:textId="77777777" w:rsidR="00FD3EF9" w:rsidRPr="00162E01" w:rsidRDefault="00B408D9" w:rsidP="00C56D1F">
      <w:pPr>
        <w:spacing w:before="120"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2E01">
        <w:rPr>
          <w:rFonts w:ascii="Times New Roman" w:hAnsi="Times New Roman" w:cs="Times New Roman"/>
          <w:b/>
          <w:bCs/>
          <w:sz w:val="24"/>
          <w:szCs w:val="24"/>
        </w:rPr>
        <w:t xml:space="preserve">SMT1031 </w:t>
      </w:r>
      <w:r w:rsidRPr="00162E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BRONKO ALVEOLER LAVAJ KATETER</w:t>
      </w:r>
    </w:p>
    <w:sectPr w:rsidR="00FD3EF9" w:rsidRPr="0016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CF50" w14:textId="77777777" w:rsidR="00283132" w:rsidRDefault="00283132" w:rsidP="00FD3EF9">
      <w:pPr>
        <w:spacing w:after="0" w:line="240" w:lineRule="auto"/>
      </w:pPr>
      <w:r>
        <w:separator/>
      </w:r>
    </w:p>
  </w:endnote>
  <w:endnote w:type="continuationSeparator" w:id="0">
    <w:p w14:paraId="0C367FB7" w14:textId="77777777" w:rsidR="00283132" w:rsidRDefault="00283132" w:rsidP="00FD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5454" w14:textId="77777777" w:rsidR="00283132" w:rsidRDefault="00283132" w:rsidP="00FD3EF9">
      <w:pPr>
        <w:spacing w:after="0" w:line="240" w:lineRule="auto"/>
      </w:pPr>
      <w:r>
        <w:separator/>
      </w:r>
    </w:p>
  </w:footnote>
  <w:footnote w:type="continuationSeparator" w:id="0">
    <w:p w14:paraId="60EEC7CE" w14:textId="77777777" w:rsidR="00283132" w:rsidRDefault="00283132" w:rsidP="00FD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C67"/>
    <w:multiLevelType w:val="hybridMultilevel"/>
    <w:tmpl w:val="1EAC15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5671"/>
    <w:multiLevelType w:val="hybridMultilevel"/>
    <w:tmpl w:val="CE7C27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1943596">
    <w:abstractNumId w:val="1"/>
  </w:num>
  <w:num w:numId="2" w16cid:durableId="986401616">
    <w:abstractNumId w:val="2"/>
  </w:num>
  <w:num w:numId="3" w16cid:durableId="186393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F9"/>
    <w:rsid w:val="00162E01"/>
    <w:rsid w:val="00182C71"/>
    <w:rsid w:val="001E4059"/>
    <w:rsid w:val="00283132"/>
    <w:rsid w:val="00344418"/>
    <w:rsid w:val="00462554"/>
    <w:rsid w:val="005C48E5"/>
    <w:rsid w:val="00811EC1"/>
    <w:rsid w:val="00AF216D"/>
    <w:rsid w:val="00B37652"/>
    <w:rsid w:val="00B408D9"/>
    <w:rsid w:val="00BD36DB"/>
    <w:rsid w:val="00C56D1F"/>
    <w:rsid w:val="00CA4C00"/>
    <w:rsid w:val="00D77AF9"/>
    <w:rsid w:val="00DF4E2D"/>
    <w:rsid w:val="00E6276A"/>
    <w:rsid w:val="00EB0CCA"/>
    <w:rsid w:val="00F25FD3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2112"/>
  <w15:chartTrackingRefBased/>
  <w15:docId w15:val="{5CB00E91-7857-448C-BEB8-7CA11C01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EF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D3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D3E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D3E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3EF9"/>
  </w:style>
  <w:style w:type="paragraph" w:styleId="AltBilgi">
    <w:name w:val="footer"/>
    <w:basedOn w:val="Normal"/>
    <w:link w:val="AltBilgiChar"/>
    <w:uiPriority w:val="99"/>
    <w:unhideWhenUsed/>
    <w:rsid w:val="00FD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4</cp:revision>
  <dcterms:created xsi:type="dcterms:W3CDTF">2022-06-20T14:27:00Z</dcterms:created>
  <dcterms:modified xsi:type="dcterms:W3CDTF">2022-07-25T10:36:00Z</dcterms:modified>
</cp:coreProperties>
</file>